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779818AE" w:rsidR="00034A54" w:rsidRPr="005F761B" w:rsidRDefault="0074447E" w:rsidP="00D85E6F">
      <w:pPr>
        <w:spacing w:before="120" w:line="276" w:lineRule="auto"/>
        <w:ind w:left="142"/>
        <w:jc w:val="both"/>
        <w:rPr>
          <w:rStyle w:val="FontStyle59"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F70A29" w:rsidRPr="00F70A29">
        <w:rPr>
          <w:b/>
          <w:sz w:val="22"/>
          <w:szCs w:val="22"/>
        </w:rPr>
        <w:t>ELOG/2/009398/26</w:t>
      </w:r>
      <w:r w:rsidR="00F70A29">
        <w:rPr>
          <w:b/>
          <w:sz w:val="22"/>
          <w:szCs w:val="22"/>
        </w:rPr>
        <w:t xml:space="preserve"> </w:t>
      </w:r>
      <w:r w:rsidR="00E46251" w:rsidRPr="00E46251">
        <w:rPr>
          <w:b/>
          <w:sz w:val="22"/>
          <w:szCs w:val="22"/>
        </w:rPr>
        <w:t>pn. „</w:t>
      </w:r>
      <w:r w:rsidR="00F70A29" w:rsidRPr="00F70A29">
        <w:rPr>
          <w:b/>
          <w:sz w:val="22"/>
          <w:szCs w:val="22"/>
        </w:rPr>
        <w:t>Remont filarów EW Włocławek od strony wody górnej EW Włocławek</w:t>
      </w:r>
      <w:r w:rsidR="00E46251" w:rsidRPr="00E46251">
        <w:rPr>
          <w:b/>
          <w:sz w:val="22"/>
          <w:szCs w:val="22"/>
        </w:rPr>
        <w:t>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 (podpis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313FE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70A29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1276</Characters>
  <Application>Microsoft Office Word</Application>
  <DocSecurity>0</DocSecurity>
  <Lines>30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3</cp:revision>
  <cp:lastPrinted>2020-11-13T06:54:00Z</cp:lastPrinted>
  <dcterms:created xsi:type="dcterms:W3CDTF">2024-12-10T08:58:00Z</dcterms:created>
  <dcterms:modified xsi:type="dcterms:W3CDTF">2026-04-17T10:17:00Z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2026-04-17T10:17:16Z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a1f868d3-f711-4d4a-9faa-194e3724b194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